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4F" w:rsidRDefault="00DC4E4F" w:rsidP="00DC4E4F">
      <w:pPr>
        <w:pStyle w:val="Kop1"/>
        <w:jc w:val="center"/>
      </w:pPr>
      <w:r w:rsidRPr="00001CDF">
        <w:rPr>
          <w:b w:val="0"/>
          <w:noProof/>
          <w:sz w:val="36"/>
          <w:szCs w:val="36"/>
          <w:lang w:eastAsia="nl-NL"/>
        </w:rPr>
        <w:drawing>
          <wp:inline distT="0" distB="0" distL="0" distR="0" wp14:anchorId="6F1C3908" wp14:editId="28C4E244">
            <wp:extent cx="2627725" cy="975937"/>
            <wp:effectExtent l="0" t="0" r="1270" b="0"/>
            <wp:docPr id="6" name="Afbeelding 6" descr="H:\Mijn Documenten\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Documenten\Downloads\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9790" cy="1002702"/>
                    </a:xfrm>
                    <a:prstGeom prst="rect">
                      <a:avLst/>
                    </a:prstGeom>
                    <a:noFill/>
                    <a:ln>
                      <a:noFill/>
                    </a:ln>
                  </pic:spPr>
                </pic:pic>
              </a:graphicData>
            </a:graphic>
          </wp:inline>
        </w:drawing>
      </w:r>
    </w:p>
    <w:p w:rsidR="001220EA" w:rsidRDefault="008175FA" w:rsidP="005C2E47">
      <w:pPr>
        <w:pStyle w:val="Kop1"/>
      </w:pPr>
      <w:r>
        <w:t>Denkt</w:t>
      </w:r>
      <w:bookmarkStart w:id="0" w:name="_GoBack"/>
      <w:bookmarkEnd w:id="0"/>
      <w:r>
        <w:t xml:space="preserve"> u, dat u de bank aan de telefoon heeft?</w:t>
      </w:r>
    </w:p>
    <w:p w:rsidR="005C2E47" w:rsidRPr="001677A1" w:rsidRDefault="005C2E47" w:rsidP="005C2E47">
      <w:pPr>
        <w:rPr>
          <w:sz w:val="24"/>
        </w:rPr>
      </w:pPr>
      <w:r w:rsidRPr="001677A1">
        <w:rPr>
          <w:sz w:val="24"/>
        </w:rPr>
        <w:t xml:space="preserve">Al een tijdje zien we een stijging in aangiftes van </w:t>
      </w:r>
      <w:r w:rsidRPr="00745A29">
        <w:rPr>
          <w:b/>
          <w:sz w:val="24"/>
          <w:u w:val="single"/>
        </w:rPr>
        <w:t>‘bankhelpdeskfraude’</w:t>
      </w:r>
      <w:r w:rsidRPr="001677A1">
        <w:rPr>
          <w:sz w:val="24"/>
        </w:rPr>
        <w:t xml:space="preserve">. Slachtoffers worden gebeld door “de bank” en krijgen een vriendelijke persoon aan de lijn die ze maar al te graag wil helpen. Helpen om al hun geld kwijt te raken ja, want dat is het doel van deze criminelen. </w:t>
      </w:r>
    </w:p>
    <w:p w:rsidR="005C2E47" w:rsidRPr="001677A1" w:rsidRDefault="005C2E47" w:rsidP="005C2E47">
      <w:pPr>
        <w:rPr>
          <w:sz w:val="24"/>
        </w:rPr>
      </w:pPr>
    </w:p>
    <w:p w:rsidR="005A765E" w:rsidRPr="001677A1" w:rsidRDefault="005A765E" w:rsidP="005C2E47">
      <w:pPr>
        <w:rPr>
          <w:sz w:val="24"/>
        </w:rPr>
      </w:pPr>
      <w:r w:rsidRPr="001677A1">
        <w:rPr>
          <w:sz w:val="24"/>
        </w:rPr>
        <w:t xml:space="preserve">Helaas worden de oplichters ook steeds slimmer en spelen ze in op </w:t>
      </w:r>
      <w:r w:rsidR="000C727E" w:rsidRPr="001677A1">
        <w:rPr>
          <w:sz w:val="24"/>
        </w:rPr>
        <w:t>uw</w:t>
      </w:r>
      <w:r w:rsidRPr="001677A1">
        <w:rPr>
          <w:sz w:val="24"/>
        </w:rPr>
        <w:t xml:space="preserve"> gevoel. Ook zit er altijd een bepaalde tijdsdruk achter zodat </w:t>
      </w:r>
      <w:r w:rsidR="000C727E" w:rsidRPr="001677A1">
        <w:rPr>
          <w:sz w:val="24"/>
        </w:rPr>
        <w:t>u</w:t>
      </w:r>
      <w:r w:rsidRPr="001677A1">
        <w:rPr>
          <w:sz w:val="24"/>
        </w:rPr>
        <w:t xml:space="preserve"> niet rustig d</w:t>
      </w:r>
      <w:r w:rsidR="00030EA1" w:rsidRPr="001677A1">
        <w:rPr>
          <w:sz w:val="24"/>
        </w:rPr>
        <w:t xml:space="preserve">e tijd krijgt om er even </w:t>
      </w:r>
      <w:r w:rsidRPr="001677A1">
        <w:rPr>
          <w:sz w:val="24"/>
        </w:rPr>
        <w:t xml:space="preserve">over na te denken. </w:t>
      </w:r>
    </w:p>
    <w:p w:rsidR="005A765E" w:rsidRPr="001677A1" w:rsidRDefault="005A765E" w:rsidP="005C2E47">
      <w:pPr>
        <w:rPr>
          <w:sz w:val="24"/>
        </w:rPr>
      </w:pPr>
    </w:p>
    <w:p w:rsidR="005A765E" w:rsidRPr="001677A1" w:rsidRDefault="00DE4F0C" w:rsidP="005C2E47">
      <w:pPr>
        <w:rPr>
          <w:sz w:val="24"/>
        </w:rPr>
      </w:pPr>
      <w:r w:rsidRPr="001677A1">
        <w:rPr>
          <w:sz w:val="24"/>
        </w:rPr>
        <w:t>De oplichter</w:t>
      </w:r>
      <w:r w:rsidR="005A765E" w:rsidRPr="001677A1">
        <w:rPr>
          <w:sz w:val="24"/>
        </w:rPr>
        <w:t xml:space="preserve"> belt en zegt dat hij van de bank is. </w:t>
      </w:r>
      <w:r w:rsidR="000C727E" w:rsidRPr="001677A1">
        <w:rPr>
          <w:sz w:val="24"/>
        </w:rPr>
        <w:t xml:space="preserve">Soms ziet u </w:t>
      </w:r>
      <w:r w:rsidR="005A765E" w:rsidRPr="001677A1">
        <w:rPr>
          <w:sz w:val="24"/>
        </w:rPr>
        <w:t>zelfs ook het telefoonnummer</w:t>
      </w:r>
      <w:r w:rsidR="00A3100C" w:rsidRPr="001677A1">
        <w:rPr>
          <w:sz w:val="24"/>
        </w:rPr>
        <w:t xml:space="preserve"> van de bank</w:t>
      </w:r>
      <w:r w:rsidR="005A765E" w:rsidRPr="001677A1">
        <w:rPr>
          <w:sz w:val="24"/>
        </w:rPr>
        <w:t xml:space="preserve"> in </w:t>
      </w:r>
      <w:r w:rsidR="000C727E" w:rsidRPr="001677A1">
        <w:rPr>
          <w:sz w:val="24"/>
        </w:rPr>
        <w:t>uw</w:t>
      </w:r>
      <w:r w:rsidR="005A765E" w:rsidRPr="001677A1">
        <w:rPr>
          <w:sz w:val="24"/>
        </w:rPr>
        <w:t xml:space="preserve"> scherm staan. Deze truc wordt ook wel spoofing genoemd. </w:t>
      </w:r>
    </w:p>
    <w:p w:rsidR="005A765E" w:rsidRPr="001677A1" w:rsidRDefault="005A765E" w:rsidP="005C2E47">
      <w:pPr>
        <w:rPr>
          <w:sz w:val="24"/>
        </w:rPr>
      </w:pPr>
    </w:p>
    <w:p w:rsidR="005A765E" w:rsidRPr="001677A1" w:rsidRDefault="005A765E" w:rsidP="005C2E47">
      <w:pPr>
        <w:rPr>
          <w:sz w:val="24"/>
        </w:rPr>
      </w:pPr>
      <w:r w:rsidRPr="001677A1">
        <w:rPr>
          <w:sz w:val="24"/>
        </w:rPr>
        <w:t xml:space="preserve">De oplichter weet soms ook best wel wat informatie over </w:t>
      </w:r>
      <w:r w:rsidR="000C727E" w:rsidRPr="001677A1">
        <w:rPr>
          <w:sz w:val="24"/>
        </w:rPr>
        <w:t>u, soms zelfs uw</w:t>
      </w:r>
      <w:r w:rsidRPr="001677A1">
        <w:rPr>
          <w:sz w:val="24"/>
        </w:rPr>
        <w:t xml:space="preserve"> geboortedatum, adres of andere persoonlijke gegevens. Dit hebben ze uit een eerdere phishing-mail of via een </w:t>
      </w:r>
      <w:r w:rsidR="000C727E" w:rsidRPr="001677A1">
        <w:rPr>
          <w:sz w:val="24"/>
        </w:rPr>
        <w:t>gegevens</w:t>
      </w:r>
      <w:r w:rsidRPr="001677A1">
        <w:rPr>
          <w:sz w:val="24"/>
        </w:rPr>
        <w:t>le</w:t>
      </w:r>
      <w:r w:rsidR="00240D84">
        <w:rPr>
          <w:sz w:val="24"/>
        </w:rPr>
        <w:t>k van een bedrijf of instantie achterhaald.</w:t>
      </w:r>
    </w:p>
    <w:p w:rsidR="005C2E47" w:rsidRPr="001677A1" w:rsidRDefault="005C2E47" w:rsidP="005C2E47">
      <w:pPr>
        <w:rPr>
          <w:sz w:val="24"/>
        </w:rPr>
      </w:pPr>
    </w:p>
    <w:p w:rsidR="005A765E" w:rsidRPr="001677A1" w:rsidRDefault="00030EA1" w:rsidP="005C2E47">
      <w:pPr>
        <w:rPr>
          <w:sz w:val="24"/>
        </w:rPr>
      </w:pPr>
      <w:r w:rsidRPr="001677A1">
        <w:rPr>
          <w:sz w:val="24"/>
        </w:rPr>
        <w:t>De oplichter zal soms ook</w:t>
      </w:r>
      <w:r w:rsidR="005A765E" w:rsidRPr="001677A1">
        <w:rPr>
          <w:sz w:val="24"/>
        </w:rPr>
        <w:t xml:space="preserve"> vragen om gegevens die een bank eigenlijk al zou moeten weten. Denk aan </w:t>
      </w:r>
      <w:r w:rsidR="00240D84">
        <w:rPr>
          <w:sz w:val="24"/>
        </w:rPr>
        <w:t xml:space="preserve">uw </w:t>
      </w:r>
      <w:r w:rsidR="005A765E" w:rsidRPr="001677A1">
        <w:rPr>
          <w:sz w:val="24"/>
        </w:rPr>
        <w:t xml:space="preserve">pincode of gegevens van uw bankpas. </w:t>
      </w:r>
      <w:r w:rsidR="005A765E" w:rsidRPr="00240D84">
        <w:rPr>
          <w:sz w:val="24"/>
          <w:u w:val="single"/>
        </w:rPr>
        <w:t xml:space="preserve">Stel </w:t>
      </w:r>
      <w:r w:rsidR="000C727E" w:rsidRPr="00240D84">
        <w:rPr>
          <w:sz w:val="24"/>
          <w:u w:val="single"/>
        </w:rPr>
        <w:t>uzelf</w:t>
      </w:r>
      <w:r w:rsidR="005A765E" w:rsidRPr="00240D84">
        <w:rPr>
          <w:sz w:val="24"/>
          <w:u w:val="single"/>
        </w:rPr>
        <w:t xml:space="preserve"> zelf de vraag ‘Waarom vraagt de bank om gegevens die ze zelf hebben’</w:t>
      </w:r>
    </w:p>
    <w:p w:rsidR="005A765E" w:rsidRPr="001677A1" w:rsidRDefault="005A765E" w:rsidP="005C2E47">
      <w:pPr>
        <w:rPr>
          <w:sz w:val="24"/>
        </w:rPr>
      </w:pPr>
      <w:r w:rsidRPr="001677A1">
        <w:rPr>
          <w:sz w:val="24"/>
        </w:rPr>
        <w:t>De oplichters vragen om uw pinpas met ge</w:t>
      </w:r>
      <w:r w:rsidR="00030EA1" w:rsidRPr="001677A1">
        <w:rPr>
          <w:sz w:val="24"/>
        </w:rPr>
        <w:t xml:space="preserve">gevens op te sturen of komen </w:t>
      </w:r>
      <w:r w:rsidRPr="001677A1">
        <w:rPr>
          <w:sz w:val="24"/>
        </w:rPr>
        <w:t xml:space="preserve">het </w:t>
      </w:r>
      <w:r w:rsidR="00030EA1" w:rsidRPr="001677A1">
        <w:rPr>
          <w:sz w:val="24"/>
        </w:rPr>
        <w:t xml:space="preserve">soms </w:t>
      </w:r>
      <w:r w:rsidRPr="001677A1">
        <w:rPr>
          <w:sz w:val="24"/>
        </w:rPr>
        <w:t xml:space="preserve">zelf ophalen. </w:t>
      </w:r>
    </w:p>
    <w:p w:rsidR="001677A1" w:rsidRPr="001677A1" w:rsidRDefault="00293B16" w:rsidP="005C2E47">
      <w:pPr>
        <w:rPr>
          <w:sz w:val="20"/>
        </w:rPr>
      </w:pPr>
      <w:r>
        <w:rPr>
          <w:noProof/>
          <w:lang w:eastAsia="nl-NL"/>
        </w:rPr>
        <w:drawing>
          <wp:anchor distT="0" distB="0" distL="114300" distR="114300" simplePos="0" relativeHeight="251662336" behindDoc="0" locked="0" layoutInCell="1" allowOverlap="1" wp14:anchorId="3A9F1D99" wp14:editId="053F5825">
            <wp:simplePos x="0" y="0"/>
            <wp:positionH relativeFrom="margin">
              <wp:align>center</wp:align>
            </wp:positionH>
            <wp:positionV relativeFrom="paragraph">
              <wp:posOffset>93402</wp:posOffset>
            </wp:positionV>
            <wp:extent cx="515620" cy="24828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15620" cy="248285"/>
                    </a:xfrm>
                    <a:prstGeom prst="rect">
                      <a:avLst/>
                    </a:prstGeom>
                  </pic:spPr>
                </pic:pic>
              </a:graphicData>
            </a:graphic>
          </wp:anchor>
        </w:drawing>
      </w:r>
    </w:p>
    <w:p w:rsidR="002A1424" w:rsidRDefault="00293B16" w:rsidP="005C2E47">
      <w:r>
        <w:rPr>
          <w:noProof/>
          <w:lang w:eastAsia="nl-NL"/>
        </w:rPr>
        <mc:AlternateContent>
          <mc:Choice Requires="wps">
            <w:drawing>
              <wp:anchor distT="0" distB="0" distL="114300" distR="114300" simplePos="0" relativeHeight="251659264" behindDoc="0" locked="0" layoutInCell="1" allowOverlap="1">
                <wp:simplePos x="0" y="0"/>
                <wp:positionH relativeFrom="margin">
                  <wp:posOffset>-96982</wp:posOffset>
                </wp:positionH>
                <wp:positionV relativeFrom="paragraph">
                  <wp:posOffset>69965</wp:posOffset>
                </wp:positionV>
                <wp:extent cx="6725920" cy="1993727"/>
                <wp:effectExtent l="0" t="0" r="17780" b="26035"/>
                <wp:wrapNone/>
                <wp:docPr id="1" name="Rechthoek 1"/>
                <wp:cNvGraphicFramePr/>
                <a:graphic xmlns:a="http://schemas.openxmlformats.org/drawingml/2006/main">
                  <a:graphicData uri="http://schemas.microsoft.com/office/word/2010/wordprocessingShape">
                    <wps:wsp>
                      <wps:cNvSpPr/>
                      <wps:spPr>
                        <a:xfrm>
                          <a:off x="0" y="0"/>
                          <a:ext cx="6725920" cy="199372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39CE6" id="Rechthoek 1" o:spid="_x0000_s1026" style="position:absolute;margin-left:-7.65pt;margin-top:5.5pt;width:529.6pt;height:1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" filled="f" strokecolor="black [3213]" strokeweight="1pt">
                <v:stroke dashstyle="3 1"/>
                <w10:wrap anchorx="margin"/>
              </v:rect>
            </w:pict>
          </mc:Fallback>
        </mc:AlternateContent>
      </w:r>
    </w:p>
    <w:p w:rsidR="005A765E" w:rsidRPr="00120EF7" w:rsidRDefault="005A765E" w:rsidP="005C2E47">
      <w:pPr>
        <w:rPr>
          <w:sz w:val="10"/>
        </w:rPr>
      </w:pPr>
    </w:p>
    <w:p w:rsidR="005A765E" w:rsidRPr="004A652A" w:rsidRDefault="005A765E" w:rsidP="005C2E47">
      <w:pPr>
        <w:rPr>
          <w:b/>
          <w:sz w:val="28"/>
          <w:szCs w:val="28"/>
          <w:u w:val="single"/>
        </w:rPr>
      </w:pPr>
      <w:r w:rsidRPr="00293B16">
        <w:rPr>
          <w:b/>
          <w:sz w:val="32"/>
          <w:szCs w:val="28"/>
          <w:u w:val="single"/>
        </w:rPr>
        <w:t>Onthoudt vooral dat uw eigen bank nooit vraagt om:</w:t>
      </w:r>
    </w:p>
    <w:p w:rsidR="005A765E" w:rsidRPr="00293B16" w:rsidRDefault="005A765E" w:rsidP="005A765E">
      <w:pPr>
        <w:numPr>
          <w:ilvl w:val="0"/>
          <w:numId w:val="1"/>
        </w:numPr>
        <w:shd w:val="clear" w:color="auto" w:fill="FFFFFF"/>
        <w:spacing w:line="240" w:lineRule="auto"/>
        <w:rPr>
          <w:rFonts w:eastAsia="Times New Roman" w:cs="Arial"/>
          <w:color w:val="202020"/>
          <w:sz w:val="34"/>
          <w:szCs w:val="34"/>
          <w:u w:val="single"/>
          <w:lang w:eastAsia="nl-NL"/>
        </w:rPr>
      </w:pPr>
      <w:r w:rsidRPr="00293B16">
        <w:rPr>
          <w:rFonts w:eastAsia="Times New Roman" w:cs="Arial"/>
          <w:color w:val="202020"/>
          <w:sz w:val="34"/>
          <w:szCs w:val="34"/>
          <w:u w:val="single"/>
          <w:lang w:eastAsia="nl-NL"/>
        </w:rPr>
        <w:t>uw beveiligingscodes</w:t>
      </w:r>
    </w:p>
    <w:p w:rsidR="005A765E" w:rsidRPr="00293B16" w:rsidRDefault="005A765E" w:rsidP="005A765E">
      <w:pPr>
        <w:numPr>
          <w:ilvl w:val="0"/>
          <w:numId w:val="1"/>
        </w:numPr>
        <w:shd w:val="clear" w:color="auto" w:fill="FFFFFF"/>
        <w:spacing w:line="240" w:lineRule="auto"/>
        <w:rPr>
          <w:rFonts w:eastAsia="Times New Roman" w:cs="Arial"/>
          <w:color w:val="202020"/>
          <w:sz w:val="34"/>
          <w:szCs w:val="34"/>
          <w:u w:val="single"/>
          <w:lang w:eastAsia="nl-NL"/>
        </w:rPr>
      </w:pPr>
      <w:r w:rsidRPr="00293B16">
        <w:rPr>
          <w:rFonts w:eastAsia="Times New Roman" w:cs="Arial"/>
          <w:color w:val="202020"/>
          <w:sz w:val="34"/>
          <w:szCs w:val="34"/>
          <w:u w:val="single"/>
          <w:lang w:eastAsia="nl-NL"/>
        </w:rPr>
        <w:t>uw pas op te sturen of af te geven</w:t>
      </w:r>
    </w:p>
    <w:p w:rsidR="005A765E" w:rsidRPr="00293B16" w:rsidRDefault="005A765E" w:rsidP="005A765E">
      <w:pPr>
        <w:numPr>
          <w:ilvl w:val="0"/>
          <w:numId w:val="1"/>
        </w:numPr>
        <w:shd w:val="clear" w:color="auto" w:fill="FFFFFF"/>
        <w:spacing w:line="240" w:lineRule="auto"/>
        <w:rPr>
          <w:rFonts w:eastAsia="Times New Roman" w:cs="Arial"/>
          <w:color w:val="202020"/>
          <w:sz w:val="34"/>
          <w:szCs w:val="34"/>
          <w:u w:val="single"/>
          <w:lang w:eastAsia="nl-NL"/>
        </w:rPr>
      </w:pPr>
      <w:r w:rsidRPr="00293B16">
        <w:rPr>
          <w:rFonts w:eastAsia="Times New Roman" w:cs="Arial"/>
          <w:color w:val="202020"/>
          <w:sz w:val="34"/>
          <w:szCs w:val="34"/>
          <w:u w:val="single"/>
          <w:lang w:eastAsia="nl-NL"/>
        </w:rPr>
        <w:t>geld over te maken</w:t>
      </w:r>
    </w:p>
    <w:p w:rsidR="005A765E" w:rsidRPr="00293B16" w:rsidRDefault="005A765E" w:rsidP="005A765E">
      <w:pPr>
        <w:numPr>
          <w:ilvl w:val="0"/>
          <w:numId w:val="1"/>
        </w:numPr>
        <w:shd w:val="clear" w:color="auto" w:fill="FFFFFF"/>
        <w:spacing w:line="240" w:lineRule="auto"/>
        <w:rPr>
          <w:rFonts w:eastAsia="Times New Roman" w:cs="Arial"/>
          <w:color w:val="202020"/>
          <w:sz w:val="34"/>
          <w:szCs w:val="34"/>
          <w:u w:val="single"/>
          <w:lang w:eastAsia="nl-NL"/>
        </w:rPr>
      </w:pPr>
      <w:r w:rsidRPr="00293B16">
        <w:rPr>
          <w:rFonts w:eastAsia="Times New Roman" w:cs="Arial"/>
          <w:color w:val="202020"/>
          <w:sz w:val="34"/>
          <w:szCs w:val="34"/>
          <w:u w:val="single"/>
          <w:lang w:eastAsia="nl-NL"/>
        </w:rPr>
        <w:t>via een link direct in te loggen in Mobiel of Internet Bankieren</w:t>
      </w:r>
    </w:p>
    <w:p w:rsidR="005A765E" w:rsidRPr="00DC4E4F" w:rsidRDefault="005A765E" w:rsidP="005A765E">
      <w:pPr>
        <w:numPr>
          <w:ilvl w:val="0"/>
          <w:numId w:val="1"/>
        </w:numPr>
        <w:shd w:val="clear" w:color="auto" w:fill="FFFFFF"/>
        <w:spacing w:line="240" w:lineRule="auto"/>
        <w:rPr>
          <w:rFonts w:eastAsia="Times New Roman" w:cs="Arial"/>
          <w:color w:val="202020"/>
          <w:sz w:val="28"/>
          <w:szCs w:val="28"/>
          <w:lang w:eastAsia="nl-NL"/>
        </w:rPr>
      </w:pPr>
      <w:r w:rsidRPr="00293B16">
        <w:rPr>
          <w:rFonts w:eastAsia="Times New Roman" w:cs="Arial"/>
          <w:color w:val="202020"/>
          <w:sz w:val="34"/>
          <w:szCs w:val="34"/>
          <w:u w:val="single"/>
          <w:lang w:eastAsia="nl-NL"/>
        </w:rPr>
        <w:t>via een link in een e-mail of sms direct geld over te boeken</w:t>
      </w:r>
      <w:r w:rsidR="002A1424" w:rsidRPr="00DC4E4F">
        <w:rPr>
          <w:rFonts w:eastAsia="Times New Roman" w:cs="Arial"/>
          <w:color w:val="202020"/>
          <w:sz w:val="28"/>
          <w:szCs w:val="28"/>
          <w:lang w:eastAsia="nl-NL"/>
        </w:rPr>
        <w:br/>
      </w:r>
      <w:r w:rsidR="002A1424" w:rsidRPr="00DC4E4F">
        <w:rPr>
          <w:rFonts w:eastAsia="Times New Roman" w:cs="Arial"/>
          <w:color w:val="202020"/>
          <w:sz w:val="28"/>
          <w:szCs w:val="28"/>
          <w:vertAlign w:val="subscript"/>
          <w:lang w:eastAsia="nl-NL"/>
        </w:rPr>
        <w:t>Knip dit uit en leg het bij u telefoon.</w:t>
      </w:r>
    </w:p>
    <w:p w:rsidR="005A765E" w:rsidRDefault="00120EF7" w:rsidP="005A765E">
      <w:pPr>
        <w:shd w:val="clear" w:color="auto" w:fill="FFFFFF"/>
        <w:spacing w:line="240" w:lineRule="auto"/>
        <w:rPr>
          <w:rFonts w:eastAsia="Times New Roman" w:cs="Arial"/>
          <w:color w:val="202020"/>
          <w:sz w:val="24"/>
          <w:szCs w:val="24"/>
          <w:lang w:eastAsia="nl-NL"/>
        </w:rPr>
      </w:pPr>
      <w:r>
        <w:rPr>
          <w:noProof/>
          <w:lang w:eastAsia="nl-NL"/>
        </w:rPr>
        <w:drawing>
          <wp:anchor distT="0" distB="0" distL="114300" distR="114300" simplePos="0" relativeHeight="251660288" behindDoc="0" locked="0" layoutInCell="1" allowOverlap="1">
            <wp:simplePos x="0" y="0"/>
            <wp:positionH relativeFrom="column">
              <wp:posOffset>3014980</wp:posOffset>
            </wp:positionH>
            <wp:positionV relativeFrom="paragraph">
              <wp:posOffset>7736</wp:posOffset>
            </wp:positionV>
            <wp:extent cx="515620" cy="2482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620" cy="248285"/>
                    </a:xfrm>
                    <a:prstGeom prst="rect">
                      <a:avLst/>
                    </a:prstGeom>
                  </pic:spPr>
                </pic:pic>
              </a:graphicData>
            </a:graphic>
          </wp:anchor>
        </w:drawing>
      </w:r>
    </w:p>
    <w:p w:rsidR="002A1424" w:rsidRDefault="002A1424" w:rsidP="005A765E">
      <w:pPr>
        <w:shd w:val="clear" w:color="auto" w:fill="FFFFFF"/>
        <w:spacing w:line="240" w:lineRule="auto"/>
        <w:rPr>
          <w:rFonts w:cs="Arial"/>
          <w:color w:val="202020"/>
          <w:shd w:val="clear" w:color="auto" w:fill="FFFFFF"/>
        </w:rPr>
      </w:pPr>
    </w:p>
    <w:p w:rsidR="00DC4E4F" w:rsidRDefault="00DC4E4F" w:rsidP="005A765E">
      <w:pPr>
        <w:shd w:val="clear" w:color="auto" w:fill="FFFFFF"/>
        <w:spacing w:line="240" w:lineRule="auto"/>
        <w:rPr>
          <w:rFonts w:cs="Arial"/>
          <w:color w:val="202020"/>
          <w:shd w:val="clear" w:color="auto" w:fill="FFFFFF"/>
        </w:rPr>
      </w:pPr>
    </w:p>
    <w:p w:rsidR="005A765E" w:rsidRPr="001677A1" w:rsidRDefault="005A765E" w:rsidP="005A765E">
      <w:pPr>
        <w:shd w:val="clear" w:color="auto" w:fill="FFFFFF"/>
        <w:spacing w:line="240" w:lineRule="auto"/>
        <w:rPr>
          <w:rFonts w:eastAsia="Times New Roman" w:cs="Arial"/>
          <w:color w:val="202020"/>
          <w:sz w:val="36"/>
          <w:szCs w:val="24"/>
          <w:lang w:eastAsia="nl-NL"/>
        </w:rPr>
      </w:pPr>
      <w:r w:rsidRPr="001677A1">
        <w:rPr>
          <w:rFonts w:cs="Arial"/>
          <w:color w:val="202020"/>
          <w:sz w:val="24"/>
          <w:shd w:val="clear" w:color="auto" w:fill="FFFFFF"/>
        </w:rPr>
        <w:t xml:space="preserve">Uw bank zal u ook nooit onder druk zetten om zo snel mogelijk te handelen. Een bank heeft namelijk zelf de mogelijkheid om een rekening te blokkeren als dat nodig is. Komt een leidinggevende aan de lijn? </w:t>
      </w:r>
      <w:r w:rsidRPr="004A652A">
        <w:rPr>
          <w:rFonts w:cs="Arial"/>
          <w:color w:val="202020"/>
          <w:sz w:val="24"/>
          <w:u w:val="single"/>
          <w:shd w:val="clear" w:color="auto" w:fill="FFFFFF"/>
        </w:rPr>
        <w:t>Let op</w:t>
      </w:r>
      <w:r w:rsidR="004A652A" w:rsidRPr="004A652A">
        <w:rPr>
          <w:rFonts w:cs="Arial"/>
          <w:color w:val="202020"/>
          <w:sz w:val="24"/>
          <w:u w:val="single"/>
          <w:shd w:val="clear" w:color="auto" w:fill="FFFFFF"/>
        </w:rPr>
        <w:t>!</w:t>
      </w:r>
      <w:r w:rsidRPr="004A652A">
        <w:rPr>
          <w:rFonts w:cs="Arial"/>
          <w:color w:val="202020"/>
          <w:sz w:val="24"/>
          <w:shd w:val="clear" w:color="auto" w:fill="FFFFFF"/>
        </w:rPr>
        <w:t>,</w:t>
      </w:r>
      <w:r w:rsidRPr="001677A1">
        <w:rPr>
          <w:rFonts w:cs="Arial"/>
          <w:color w:val="202020"/>
          <w:sz w:val="24"/>
          <w:shd w:val="clear" w:color="auto" w:fill="FFFFFF"/>
        </w:rPr>
        <w:t xml:space="preserve"> dat is ook een oplichter die in het complot zit.</w:t>
      </w:r>
    </w:p>
    <w:p w:rsidR="005A765E" w:rsidRPr="001677A1" w:rsidRDefault="005A765E" w:rsidP="005C2E47">
      <w:pPr>
        <w:rPr>
          <w:sz w:val="24"/>
        </w:rPr>
      </w:pPr>
    </w:p>
    <w:p w:rsidR="005A765E" w:rsidRPr="001677A1" w:rsidRDefault="002A1424" w:rsidP="005C2E47">
      <w:pPr>
        <w:rPr>
          <w:sz w:val="24"/>
        </w:rPr>
      </w:pPr>
      <w:r w:rsidRPr="001677A1">
        <w:rPr>
          <w:sz w:val="24"/>
        </w:rPr>
        <w:t>Twijfelt u of u een oplichter aan de telefoon hebt? Ook bij lichte twijfel: verbreek de verbinding direct. Zoek zelf het juiste telefoonnummer van de bank. Dan kunt u de bank terugbellen en vragen of het klopt wat u is verteld en wat u werd gevraagd te doen. U kunt ook altijd uw bankkantoor bezoeken en uw ervaring delen.</w:t>
      </w:r>
    </w:p>
    <w:sectPr w:rsidR="005A765E" w:rsidRPr="001677A1" w:rsidSect="001677A1">
      <w:pgSz w:w="11906" w:h="16838" w:code="9"/>
      <w:pgMar w:top="284" w:right="720" w:bottom="720" w:left="720"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47" w:rsidRDefault="005C2E47" w:rsidP="0036092F">
      <w:pPr>
        <w:spacing w:line="240" w:lineRule="auto"/>
      </w:pPr>
      <w:r>
        <w:separator/>
      </w:r>
    </w:p>
  </w:endnote>
  <w:endnote w:type="continuationSeparator" w:id="0">
    <w:p w:rsidR="005C2E47" w:rsidRDefault="005C2E47"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47" w:rsidRDefault="005C2E47" w:rsidP="0036092F">
      <w:pPr>
        <w:spacing w:line="240" w:lineRule="auto"/>
      </w:pPr>
      <w:r>
        <w:separator/>
      </w:r>
    </w:p>
  </w:footnote>
  <w:footnote w:type="continuationSeparator" w:id="0">
    <w:p w:rsidR="005C2E47" w:rsidRDefault="005C2E47" w:rsidP="00360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F7FCE"/>
    <w:multiLevelType w:val="multilevel"/>
    <w:tmpl w:val="BBB6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47"/>
    <w:rsid w:val="00030EA1"/>
    <w:rsid w:val="000B6895"/>
    <w:rsid w:val="000C727E"/>
    <w:rsid w:val="00110A05"/>
    <w:rsid w:val="00120EF7"/>
    <w:rsid w:val="001220EA"/>
    <w:rsid w:val="001677A1"/>
    <w:rsid w:val="001D67AE"/>
    <w:rsid w:val="00240D84"/>
    <w:rsid w:val="00293B16"/>
    <w:rsid w:val="002A1424"/>
    <w:rsid w:val="0031127F"/>
    <w:rsid w:val="00354ACC"/>
    <w:rsid w:val="0036092F"/>
    <w:rsid w:val="00376788"/>
    <w:rsid w:val="003C03A5"/>
    <w:rsid w:val="003C06C7"/>
    <w:rsid w:val="00445477"/>
    <w:rsid w:val="004A652A"/>
    <w:rsid w:val="00552BA4"/>
    <w:rsid w:val="0058187D"/>
    <w:rsid w:val="005A765E"/>
    <w:rsid w:val="005C2E47"/>
    <w:rsid w:val="00611702"/>
    <w:rsid w:val="00646EC3"/>
    <w:rsid w:val="006A2349"/>
    <w:rsid w:val="006B7143"/>
    <w:rsid w:val="006F13EE"/>
    <w:rsid w:val="00745A29"/>
    <w:rsid w:val="00806AFA"/>
    <w:rsid w:val="008175FA"/>
    <w:rsid w:val="00A3100C"/>
    <w:rsid w:val="00AA6931"/>
    <w:rsid w:val="00B02E3D"/>
    <w:rsid w:val="00B81D90"/>
    <w:rsid w:val="00BB4AB0"/>
    <w:rsid w:val="00BB737C"/>
    <w:rsid w:val="00C82AD6"/>
    <w:rsid w:val="00CA2A74"/>
    <w:rsid w:val="00D9261A"/>
    <w:rsid w:val="00DC4E4F"/>
    <w:rsid w:val="00DE4F0C"/>
    <w:rsid w:val="00DF24A3"/>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07463">
      <w:bodyDiv w:val="1"/>
      <w:marLeft w:val="0"/>
      <w:marRight w:val="0"/>
      <w:marTop w:val="0"/>
      <w:marBottom w:val="0"/>
      <w:divBdr>
        <w:top w:val="none" w:sz="0" w:space="0" w:color="auto"/>
        <w:left w:val="none" w:sz="0" w:space="0" w:color="auto"/>
        <w:bottom w:val="none" w:sz="0" w:space="0" w:color="auto"/>
        <w:right w:val="none" w:sz="0" w:space="0" w:color="auto"/>
      </w:divBdr>
    </w:div>
    <w:div w:id="14620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50D1-3CEA-4032-BC86-74DE2D71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2021-08-12T05:18:00Z</dcterms:created>
  <dcterms:modified xsi:type="dcterms:W3CDTF">2022-02-21T10:06:00Z</dcterms:modified>
</cp:coreProperties>
</file>